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41" w:rsidRDefault="00BB0BA7">
      <w:pPr>
        <w:rPr>
          <w:b/>
          <w:sz w:val="24"/>
          <w:szCs w:val="24"/>
        </w:rPr>
      </w:pPr>
      <w:r w:rsidRPr="00BB0BA7">
        <w:rPr>
          <w:b/>
          <w:sz w:val="24"/>
          <w:szCs w:val="24"/>
        </w:rPr>
        <w:t>Příznaky šikanovaného dítěte</w:t>
      </w:r>
    </w:p>
    <w:p w:rsidR="00BB0BA7" w:rsidRPr="00BB0BA7" w:rsidRDefault="00BB0BA7">
      <w:pPr>
        <w:rPr>
          <w:b/>
          <w:sz w:val="24"/>
          <w:szCs w:val="24"/>
        </w:rPr>
      </w:pPr>
      <w:bookmarkStart w:id="0" w:name="_GoBack"/>
      <w:bookmarkEnd w:id="0"/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033770" w:rsidRPr="00BB0BA7">
        <w:rPr>
          <w:sz w:val="24"/>
          <w:szCs w:val="24"/>
        </w:rPr>
        <w:t xml:space="preserve">ítě ztrácí kamarády, není zváno na návštěvu k jiným dětem, </w:t>
      </w:r>
      <w:r>
        <w:rPr>
          <w:sz w:val="24"/>
          <w:szCs w:val="24"/>
        </w:rPr>
        <w:t>domů nepřicházejí jiní kamarádi</w:t>
      </w:r>
      <w:r w:rsidR="00033770" w:rsidRPr="00BB0BA7">
        <w:rPr>
          <w:sz w:val="24"/>
          <w:szCs w:val="24"/>
        </w:rPr>
        <w:t xml:space="preserve"> 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033770" w:rsidRPr="00BB0BA7">
        <w:rPr>
          <w:sz w:val="24"/>
          <w:szCs w:val="24"/>
        </w:rPr>
        <w:t>á nechuť jít do školy, odkládá odchod z domo</w:t>
      </w:r>
      <w:r>
        <w:rPr>
          <w:sz w:val="24"/>
          <w:szCs w:val="24"/>
        </w:rPr>
        <w:t>va, je na něm pozorovat strach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33770" w:rsidRPr="00BB0BA7">
        <w:rPr>
          <w:sz w:val="24"/>
          <w:szCs w:val="24"/>
        </w:rPr>
        <w:t>rosí o odvoz či d</w:t>
      </w:r>
      <w:r>
        <w:rPr>
          <w:sz w:val="24"/>
          <w:szCs w:val="24"/>
        </w:rPr>
        <w:t>ovoz autem, střídá různé cesty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033770" w:rsidRPr="00BB0BA7">
        <w:rPr>
          <w:sz w:val="24"/>
          <w:szCs w:val="24"/>
        </w:rPr>
        <w:t>omů chodí hladové – agresoři mu berou</w:t>
      </w:r>
      <w:r>
        <w:rPr>
          <w:sz w:val="24"/>
          <w:szCs w:val="24"/>
        </w:rPr>
        <w:t xml:space="preserve"> svačinu nebo peníze na svačinu</w:t>
      </w:r>
      <w:r w:rsidR="00033770" w:rsidRPr="00BB0BA7">
        <w:rPr>
          <w:sz w:val="24"/>
          <w:szCs w:val="24"/>
        </w:rPr>
        <w:t xml:space="preserve"> 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033770" w:rsidRPr="00BB0BA7">
        <w:rPr>
          <w:sz w:val="24"/>
          <w:szCs w:val="24"/>
        </w:rPr>
        <w:t>sí</w:t>
      </w:r>
      <w:r>
        <w:rPr>
          <w:sz w:val="24"/>
          <w:szCs w:val="24"/>
        </w:rPr>
        <w:t>ná s pláčem, má neklidný spánek</w:t>
      </w:r>
      <w:r w:rsidR="00033770" w:rsidRPr="00BB0BA7">
        <w:rPr>
          <w:sz w:val="24"/>
          <w:szCs w:val="24"/>
        </w:rPr>
        <w:t xml:space="preserve"> 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ztrácí zájem o učení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033770" w:rsidRPr="00BB0BA7">
        <w:rPr>
          <w:sz w:val="24"/>
          <w:szCs w:val="24"/>
        </w:rPr>
        <w:t>oma je ap</w:t>
      </w:r>
      <w:r>
        <w:rPr>
          <w:sz w:val="24"/>
          <w:szCs w:val="24"/>
        </w:rPr>
        <w:t>atické, smutné, má výkyvy nálad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033770" w:rsidRPr="00BB0BA7">
        <w:rPr>
          <w:sz w:val="24"/>
          <w:szCs w:val="24"/>
        </w:rPr>
        <w:t>ačíná být nekomunikativní, odmí</w:t>
      </w:r>
      <w:r>
        <w:rPr>
          <w:sz w:val="24"/>
          <w:szCs w:val="24"/>
        </w:rPr>
        <w:t>tá se svěřit s tím, co ho trápí</w:t>
      </w:r>
      <w:r w:rsidR="00033770" w:rsidRPr="00BB0BA7">
        <w:rPr>
          <w:sz w:val="24"/>
          <w:szCs w:val="24"/>
        </w:rPr>
        <w:t xml:space="preserve"> 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</w:t>
      </w:r>
      <w:r w:rsidR="00033770" w:rsidRPr="00BB0BA7">
        <w:rPr>
          <w:sz w:val="24"/>
          <w:szCs w:val="24"/>
        </w:rPr>
        <w:t>asto žádá o peníze bez důvod</w:t>
      </w:r>
      <w:r>
        <w:rPr>
          <w:sz w:val="24"/>
          <w:szCs w:val="24"/>
        </w:rPr>
        <w:t>u nebo s nedůvěryhodným důvodem</w:t>
      </w:r>
      <w:r w:rsidR="00033770" w:rsidRPr="00BB0BA7">
        <w:rPr>
          <w:sz w:val="24"/>
          <w:szCs w:val="24"/>
        </w:rPr>
        <w:t xml:space="preserve"> 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často hlásí ztrátu osobních věcí</w:t>
      </w:r>
      <w:r w:rsidR="00033770" w:rsidRPr="00BB0BA7">
        <w:rPr>
          <w:sz w:val="24"/>
          <w:szCs w:val="24"/>
        </w:rPr>
        <w:t xml:space="preserve"> 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033770" w:rsidRPr="00BB0BA7">
        <w:rPr>
          <w:sz w:val="24"/>
          <w:szCs w:val="24"/>
        </w:rPr>
        <w:t>těžuje si na neurčité bolesti hl</w:t>
      </w:r>
      <w:r>
        <w:rPr>
          <w:sz w:val="24"/>
          <w:szCs w:val="24"/>
        </w:rPr>
        <w:t>avy, břicha, ráno může zvracet</w:t>
      </w:r>
    </w:p>
    <w:p w:rsidR="00033770" w:rsidRPr="00BB0BA7" w:rsidRDefault="00BB0BA7" w:rsidP="0003377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vyhýbá se docházce do školy</w:t>
      </w:r>
    </w:p>
    <w:p w:rsidR="00033770" w:rsidRDefault="00033770" w:rsidP="00033770">
      <w:pPr>
        <w:pStyle w:val="Odstavecseseznamem"/>
      </w:pPr>
    </w:p>
    <w:sectPr w:rsidR="00033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96E22"/>
    <w:multiLevelType w:val="hybridMultilevel"/>
    <w:tmpl w:val="ABEE4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98"/>
    <w:rsid w:val="00033770"/>
    <w:rsid w:val="009A2E98"/>
    <w:rsid w:val="00BB0BA7"/>
    <w:rsid w:val="00DD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F0DF"/>
  <w15:chartTrackingRefBased/>
  <w15:docId w15:val="{7917D487-80E3-44BB-888E-D91C9B20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Prašivková</dc:creator>
  <cp:keywords/>
  <dc:description/>
  <cp:lastModifiedBy>Dita Prašivková</cp:lastModifiedBy>
  <cp:revision>4</cp:revision>
  <dcterms:created xsi:type="dcterms:W3CDTF">2023-08-31T09:07:00Z</dcterms:created>
  <dcterms:modified xsi:type="dcterms:W3CDTF">2023-08-31T09:26:00Z</dcterms:modified>
</cp:coreProperties>
</file>